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062" w:rsidRPr="00C46835" w:rsidRDefault="00951062" w:rsidP="00951062">
      <w:pPr>
        <w:jc w:val="right"/>
        <w:rPr>
          <w:i/>
          <w:sz w:val="18"/>
          <w:szCs w:val="18"/>
        </w:rPr>
      </w:pPr>
      <w:r w:rsidRPr="00C46835">
        <w:rPr>
          <w:i/>
        </w:rPr>
        <w:t>Załącznik nr 5</w:t>
      </w:r>
      <w:r w:rsidRPr="00C46835">
        <w:rPr>
          <w:i/>
          <w:color w:val="FF0000"/>
        </w:rPr>
        <w:t xml:space="preserve"> </w:t>
      </w:r>
      <w:r w:rsidRPr="00C46835">
        <w:rPr>
          <w:i/>
        </w:rPr>
        <w:t xml:space="preserve">do Regulaminu Rekrutacji do przedszkola </w:t>
      </w:r>
    </w:p>
    <w:p w:rsidR="00951062" w:rsidRPr="00C46835" w:rsidRDefault="00951062" w:rsidP="00951062">
      <w:pPr>
        <w:ind w:left="2832"/>
        <w:jc w:val="right"/>
      </w:pPr>
      <w:proofErr w:type="gramStart"/>
      <w:r>
        <w:rPr>
          <w:i/>
        </w:rPr>
        <w:t>na</w:t>
      </w:r>
      <w:proofErr w:type="gramEnd"/>
      <w:r>
        <w:rPr>
          <w:i/>
        </w:rPr>
        <w:t xml:space="preserve"> rok szkolny 2022</w:t>
      </w:r>
      <w:r w:rsidRPr="00C46835">
        <w:rPr>
          <w:i/>
        </w:rPr>
        <w:t>/202</w:t>
      </w:r>
      <w:r>
        <w:rPr>
          <w:i/>
        </w:rPr>
        <w:t>3</w:t>
      </w:r>
    </w:p>
    <w:p w:rsidR="00951062" w:rsidRPr="00C46835" w:rsidRDefault="00951062" w:rsidP="00951062">
      <w:pPr>
        <w:jc w:val="right"/>
        <w:rPr>
          <w:i/>
          <w:color w:val="FF0000"/>
        </w:rPr>
      </w:pPr>
    </w:p>
    <w:p w:rsidR="00951062" w:rsidRPr="00EA6C33" w:rsidRDefault="00951062" w:rsidP="00951062">
      <w:pPr>
        <w:jc w:val="right"/>
        <w:rPr>
          <w:rFonts w:ascii="Arial" w:hAnsi="Arial" w:cs="Arial"/>
          <w:i/>
        </w:rPr>
      </w:pPr>
    </w:p>
    <w:p w:rsidR="00951062" w:rsidRPr="00C46835" w:rsidRDefault="00951062" w:rsidP="00951062">
      <w:pPr>
        <w:jc w:val="center"/>
        <w:rPr>
          <w:b/>
          <w:sz w:val="28"/>
        </w:rPr>
      </w:pPr>
      <w:r w:rsidRPr="00C46835">
        <w:rPr>
          <w:b/>
          <w:sz w:val="28"/>
        </w:rPr>
        <w:t xml:space="preserve">Kryteria i punkty rekrutacyjne </w:t>
      </w:r>
    </w:p>
    <w:p w:rsidR="00951062" w:rsidRPr="00C46835" w:rsidRDefault="00951062" w:rsidP="00951062">
      <w:pPr>
        <w:rPr>
          <w:b/>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
        <w:gridCol w:w="7472"/>
        <w:gridCol w:w="1560"/>
        <w:gridCol w:w="4959"/>
      </w:tblGrid>
      <w:tr w:rsidR="00951062" w:rsidRPr="00C46835" w:rsidTr="00185B68">
        <w:tc>
          <w:tcPr>
            <w:tcW w:w="576"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pPr>
              <w:jc w:val="center"/>
              <w:rPr>
                <w:b/>
              </w:rPr>
            </w:pPr>
            <w:r w:rsidRPr="00C46835">
              <w:rPr>
                <w:b/>
              </w:rPr>
              <w:t xml:space="preserve">Lp. </w:t>
            </w:r>
          </w:p>
        </w:tc>
        <w:tc>
          <w:tcPr>
            <w:tcW w:w="7472"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pPr>
              <w:rPr>
                <w:b/>
                <w:color w:val="FF0000"/>
              </w:rPr>
            </w:pPr>
            <w:proofErr w:type="gramStart"/>
            <w:r w:rsidRPr="00C46835">
              <w:rPr>
                <w:b/>
                <w:color w:val="000000"/>
              </w:rPr>
              <w:t>I  Kryteria</w:t>
            </w:r>
            <w:proofErr w:type="gramEnd"/>
            <w:r w:rsidRPr="00C46835">
              <w:rPr>
                <w:b/>
                <w:color w:val="000000"/>
              </w:rPr>
              <w:t xml:space="preserve"> wynikające</w:t>
            </w:r>
            <w:r w:rsidRPr="00C46835">
              <w:rPr>
                <w:b/>
                <w:color w:val="FF0000"/>
              </w:rPr>
              <w:t xml:space="preserve"> </w:t>
            </w:r>
            <w:r w:rsidRPr="00C46835">
              <w:rPr>
                <w:b/>
                <w:color w:val="000000"/>
              </w:rPr>
              <w:t xml:space="preserve">z Rozporządzenia Ministra Edukacji Narodowej </w:t>
            </w:r>
            <w:r w:rsidRPr="00C46835">
              <w:rPr>
                <w:color w:val="000000"/>
              </w:rPr>
              <w:t>z dnia</w:t>
            </w:r>
            <w:r w:rsidRPr="00C46835">
              <w:rPr>
                <w:b/>
                <w:color w:val="000000"/>
              </w:rPr>
              <w:t xml:space="preserve"> </w:t>
            </w:r>
            <w:r w:rsidRPr="00C46835">
              <w:rPr>
                <w:color w:val="000000"/>
              </w:rPr>
              <w:t>2 listopada 2015 r.</w:t>
            </w:r>
          </w:p>
        </w:tc>
        <w:tc>
          <w:tcPr>
            <w:tcW w:w="1560"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pPr>
              <w:jc w:val="center"/>
              <w:rPr>
                <w:b/>
              </w:rPr>
            </w:pPr>
            <w:r w:rsidRPr="00C46835">
              <w:rPr>
                <w:b/>
              </w:rPr>
              <w:t>Wartość punktowa</w:t>
            </w:r>
          </w:p>
        </w:tc>
        <w:tc>
          <w:tcPr>
            <w:tcW w:w="4959" w:type="dxa"/>
            <w:tcBorders>
              <w:top w:val="single" w:sz="4" w:space="0" w:color="auto"/>
              <w:left w:val="single" w:sz="4" w:space="0" w:color="auto"/>
              <w:bottom w:val="single" w:sz="4" w:space="0" w:color="auto"/>
              <w:right w:val="single" w:sz="4" w:space="0" w:color="auto"/>
            </w:tcBorders>
          </w:tcPr>
          <w:p w:rsidR="00951062" w:rsidRPr="00C46835" w:rsidRDefault="00951062" w:rsidP="00185B68">
            <w:pPr>
              <w:jc w:val="center"/>
              <w:rPr>
                <w:b/>
              </w:rPr>
            </w:pPr>
            <w:r w:rsidRPr="00C46835">
              <w:rPr>
                <w:b/>
              </w:rPr>
              <w:t>Dokumenty niezbędne do potwierdzenia kryteriów</w:t>
            </w:r>
          </w:p>
        </w:tc>
      </w:tr>
      <w:tr w:rsidR="00951062" w:rsidRPr="00C46835" w:rsidTr="00185B68">
        <w:tc>
          <w:tcPr>
            <w:tcW w:w="570"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pPr>
              <w:jc w:val="center"/>
            </w:pPr>
            <w:r w:rsidRPr="00C46835">
              <w:t xml:space="preserve">1. </w:t>
            </w:r>
          </w:p>
        </w:tc>
        <w:tc>
          <w:tcPr>
            <w:tcW w:w="7476"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r w:rsidRPr="00C46835">
              <w:t>Wielodzietność rodziny kandydata</w:t>
            </w:r>
          </w:p>
        </w:tc>
        <w:tc>
          <w:tcPr>
            <w:tcW w:w="1560"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pPr>
              <w:jc w:val="center"/>
              <w:rPr>
                <w:b/>
              </w:rPr>
            </w:pPr>
          </w:p>
        </w:tc>
        <w:tc>
          <w:tcPr>
            <w:tcW w:w="4961" w:type="dxa"/>
            <w:tcBorders>
              <w:top w:val="single" w:sz="4" w:space="0" w:color="auto"/>
              <w:left w:val="single" w:sz="4" w:space="0" w:color="auto"/>
              <w:bottom w:val="single" w:sz="4" w:space="0" w:color="auto"/>
              <w:right w:val="single" w:sz="4" w:space="0" w:color="auto"/>
            </w:tcBorders>
          </w:tcPr>
          <w:p w:rsidR="00951062" w:rsidRPr="00C46835" w:rsidRDefault="00951062" w:rsidP="00185B68">
            <w:pPr>
              <w:jc w:val="center"/>
            </w:pPr>
            <w:r w:rsidRPr="00C46835">
              <w:t>Oświadczenie.</w:t>
            </w:r>
          </w:p>
        </w:tc>
      </w:tr>
      <w:tr w:rsidR="00951062" w:rsidRPr="00C46835" w:rsidTr="00185B68">
        <w:trPr>
          <w:trHeight w:val="371"/>
        </w:trPr>
        <w:tc>
          <w:tcPr>
            <w:tcW w:w="570"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pPr>
              <w:jc w:val="center"/>
            </w:pPr>
            <w:r w:rsidRPr="00C46835">
              <w:t xml:space="preserve">2. </w:t>
            </w:r>
          </w:p>
        </w:tc>
        <w:tc>
          <w:tcPr>
            <w:tcW w:w="7476"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r w:rsidRPr="00C46835">
              <w:t>Niepełnosprawność kandydata</w:t>
            </w:r>
          </w:p>
        </w:tc>
        <w:tc>
          <w:tcPr>
            <w:tcW w:w="1560"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pPr>
              <w:jc w:val="center"/>
              <w:rPr>
                <w:b/>
              </w:rPr>
            </w:pPr>
          </w:p>
        </w:tc>
        <w:tc>
          <w:tcPr>
            <w:tcW w:w="4961" w:type="dxa"/>
            <w:tcBorders>
              <w:top w:val="single" w:sz="4" w:space="0" w:color="auto"/>
              <w:left w:val="single" w:sz="4" w:space="0" w:color="auto"/>
              <w:bottom w:val="single" w:sz="4" w:space="0" w:color="auto"/>
              <w:right w:val="single" w:sz="4" w:space="0" w:color="auto"/>
            </w:tcBorders>
          </w:tcPr>
          <w:p w:rsidR="00951062" w:rsidRPr="00C46835" w:rsidRDefault="00951062" w:rsidP="00185B68">
            <w:pPr>
              <w:jc w:val="center"/>
            </w:pPr>
            <w:r w:rsidRPr="00C46835">
              <w:t>Decyzja, orzeczenie, opinia</w:t>
            </w:r>
          </w:p>
        </w:tc>
      </w:tr>
      <w:tr w:rsidR="00951062" w:rsidRPr="00C46835" w:rsidTr="00185B68">
        <w:trPr>
          <w:trHeight w:val="418"/>
        </w:trPr>
        <w:tc>
          <w:tcPr>
            <w:tcW w:w="570"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pPr>
              <w:jc w:val="center"/>
            </w:pPr>
            <w:r w:rsidRPr="00C46835">
              <w:t xml:space="preserve">3. </w:t>
            </w:r>
          </w:p>
        </w:tc>
        <w:tc>
          <w:tcPr>
            <w:tcW w:w="7476"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r w:rsidRPr="00C46835">
              <w:t>Niepełnosprawność jednego z rodziców kandydata</w:t>
            </w:r>
          </w:p>
        </w:tc>
        <w:tc>
          <w:tcPr>
            <w:tcW w:w="1560"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pPr>
              <w:jc w:val="center"/>
              <w:rPr>
                <w:b/>
              </w:rPr>
            </w:pPr>
          </w:p>
        </w:tc>
        <w:tc>
          <w:tcPr>
            <w:tcW w:w="4961" w:type="dxa"/>
            <w:tcBorders>
              <w:top w:val="single" w:sz="4" w:space="0" w:color="auto"/>
              <w:left w:val="single" w:sz="4" w:space="0" w:color="auto"/>
              <w:bottom w:val="single" w:sz="4" w:space="0" w:color="auto"/>
              <w:right w:val="single" w:sz="4" w:space="0" w:color="auto"/>
            </w:tcBorders>
          </w:tcPr>
          <w:p w:rsidR="00951062" w:rsidRPr="00C46835" w:rsidRDefault="00951062" w:rsidP="00185B68">
            <w:pPr>
              <w:jc w:val="center"/>
            </w:pPr>
            <w:r w:rsidRPr="00C46835">
              <w:t>Decyzja, orzeczenie, opinia</w:t>
            </w:r>
          </w:p>
        </w:tc>
      </w:tr>
      <w:tr w:rsidR="00951062" w:rsidRPr="00C46835" w:rsidTr="00185B68">
        <w:trPr>
          <w:trHeight w:val="281"/>
        </w:trPr>
        <w:tc>
          <w:tcPr>
            <w:tcW w:w="570"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pPr>
              <w:jc w:val="center"/>
            </w:pPr>
            <w:r w:rsidRPr="00C46835">
              <w:t xml:space="preserve">4. </w:t>
            </w:r>
          </w:p>
        </w:tc>
        <w:tc>
          <w:tcPr>
            <w:tcW w:w="7476"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r w:rsidRPr="00C46835">
              <w:t>Niepełnosprawność obojga rodziców kandydata</w:t>
            </w:r>
          </w:p>
        </w:tc>
        <w:tc>
          <w:tcPr>
            <w:tcW w:w="1560"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pPr>
              <w:jc w:val="center"/>
              <w:rPr>
                <w:b/>
              </w:rPr>
            </w:pPr>
          </w:p>
        </w:tc>
        <w:tc>
          <w:tcPr>
            <w:tcW w:w="4961" w:type="dxa"/>
            <w:tcBorders>
              <w:top w:val="single" w:sz="4" w:space="0" w:color="auto"/>
              <w:left w:val="single" w:sz="4" w:space="0" w:color="auto"/>
              <w:bottom w:val="single" w:sz="4" w:space="0" w:color="auto"/>
              <w:right w:val="single" w:sz="4" w:space="0" w:color="auto"/>
            </w:tcBorders>
          </w:tcPr>
          <w:p w:rsidR="00951062" w:rsidRPr="00C46835" w:rsidRDefault="00951062" w:rsidP="00185B68">
            <w:pPr>
              <w:jc w:val="center"/>
            </w:pPr>
            <w:r w:rsidRPr="00C46835">
              <w:t>Decyzja, orzeczenie, opinia</w:t>
            </w:r>
          </w:p>
        </w:tc>
      </w:tr>
      <w:tr w:rsidR="00951062" w:rsidRPr="00C46835" w:rsidTr="00185B68">
        <w:trPr>
          <w:trHeight w:val="414"/>
        </w:trPr>
        <w:tc>
          <w:tcPr>
            <w:tcW w:w="570"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pPr>
              <w:jc w:val="center"/>
            </w:pPr>
            <w:r w:rsidRPr="00C46835">
              <w:t xml:space="preserve">5. </w:t>
            </w:r>
          </w:p>
        </w:tc>
        <w:tc>
          <w:tcPr>
            <w:tcW w:w="7476"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r w:rsidRPr="00C46835">
              <w:t>Niepełnosprawność rodzeństwa kandydata</w:t>
            </w:r>
          </w:p>
        </w:tc>
        <w:tc>
          <w:tcPr>
            <w:tcW w:w="1560"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pPr>
              <w:jc w:val="center"/>
              <w:rPr>
                <w:b/>
              </w:rPr>
            </w:pPr>
          </w:p>
        </w:tc>
        <w:tc>
          <w:tcPr>
            <w:tcW w:w="4961" w:type="dxa"/>
            <w:tcBorders>
              <w:top w:val="single" w:sz="4" w:space="0" w:color="auto"/>
              <w:left w:val="single" w:sz="4" w:space="0" w:color="auto"/>
              <w:bottom w:val="single" w:sz="4" w:space="0" w:color="auto"/>
              <w:right w:val="single" w:sz="4" w:space="0" w:color="auto"/>
            </w:tcBorders>
          </w:tcPr>
          <w:p w:rsidR="00951062" w:rsidRPr="00C46835" w:rsidRDefault="00951062" w:rsidP="00185B68">
            <w:pPr>
              <w:jc w:val="center"/>
            </w:pPr>
            <w:r w:rsidRPr="00C46835">
              <w:t>Decyzja, orzeczenie, opinia</w:t>
            </w:r>
          </w:p>
        </w:tc>
      </w:tr>
      <w:tr w:rsidR="00951062" w:rsidRPr="00C46835" w:rsidTr="00185B68">
        <w:trPr>
          <w:trHeight w:val="420"/>
        </w:trPr>
        <w:tc>
          <w:tcPr>
            <w:tcW w:w="570"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pPr>
              <w:jc w:val="center"/>
            </w:pPr>
            <w:r w:rsidRPr="00C46835">
              <w:t xml:space="preserve">6. </w:t>
            </w:r>
          </w:p>
        </w:tc>
        <w:tc>
          <w:tcPr>
            <w:tcW w:w="7476"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r w:rsidRPr="00C46835">
              <w:t>Samotnie wychowywanie kandydata w rodzinie</w:t>
            </w:r>
          </w:p>
        </w:tc>
        <w:tc>
          <w:tcPr>
            <w:tcW w:w="1560"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pPr>
              <w:jc w:val="center"/>
              <w:rPr>
                <w:b/>
              </w:rPr>
            </w:pPr>
          </w:p>
        </w:tc>
        <w:tc>
          <w:tcPr>
            <w:tcW w:w="4961" w:type="dxa"/>
            <w:tcBorders>
              <w:top w:val="single" w:sz="4" w:space="0" w:color="auto"/>
              <w:left w:val="single" w:sz="4" w:space="0" w:color="auto"/>
              <w:bottom w:val="single" w:sz="4" w:space="0" w:color="auto"/>
              <w:right w:val="single" w:sz="4" w:space="0" w:color="auto"/>
            </w:tcBorders>
          </w:tcPr>
          <w:p w:rsidR="00951062" w:rsidRPr="00C46835" w:rsidRDefault="00951062" w:rsidP="00185B68">
            <w:pPr>
              <w:jc w:val="center"/>
            </w:pPr>
            <w:r w:rsidRPr="00C46835">
              <w:t>Oświadczenie</w:t>
            </w:r>
          </w:p>
        </w:tc>
      </w:tr>
      <w:tr w:rsidR="00951062" w:rsidRPr="00C46835" w:rsidTr="00185B68">
        <w:trPr>
          <w:trHeight w:val="412"/>
        </w:trPr>
        <w:tc>
          <w:tcPr>
            <w:tcW w:w="570"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pPr>
              <w:jc w:val="center"/>
            </w:pPr>
            <w:r w:rsidRPr="00C46835">
              <w:t xml:space="preserve">7. </w:t>
            </w:r>
          </w:p>
        </w:tc>
        <w:tc>
          <w:tcPr>
            <w:tcW w:w="7476"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r w:rsidRPr="00C46835">
              <w:t>Objęcie kandydata pieczą zastępczą</w:t>
            </w:r>
          </w:p>
        </w:tc>
        <w:tc>
          <w:tcPr>
            <w:tcW w:w="1560"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pPr>
              <w:jc w:val="center"/>
              <w:rPr>
                <w:b/>
              </w:rPr>
            </w:pPr>
          </w:p>
        </w:tc>
        <w:tc>
          <w:tcPr>
            <w:tcW w:w="4961" w:type="dxa"/>
            <w:tcBorders>
              <w:top w:val="single" w:sz="4" w:space="0" w:color="auto"/>
              <w:left w:val="single" w:sz="4" w:space="0" w:color="auto"/>
              <w:bottom w:val="single" w:sz="4" w:space="0" w:color="auto"/>
              <w:right w:val="single" w:sz="4" w:space="0" w:color="auto"/>
            </w:tcBorders>
          </w:tcPr>
          <w:p w:rsidR="00951062" w:rsidRDefault="00951062" w:rsidP="00185B68">
            <w:pPr>
              <w:jc w:val="center"/>
            </w:pPr>
            <w:r>
              <w:t xml:space="preserve">Kserokopia dokumentu </w:t>
            </w:r>
          </w:p>
          <w:p w:rsidR="00951062" w:rsidRPr="00C46835" w:rsidRDefault="00951062" w:rsidP="00185B68">
            <w:pPr>
              <w:jc w:val="center"/>
            </w:pPr>
            <w:r>
              <w:t>(</w:t>
            </w:r>
            <w:r w:rsidRPr="00C46835">
              <w:t>z oryginałem do wglądu)</w:t>
            </w:r>
          </w:p>
        </w:tc>
      </w:tr>
      <w:tr w:rsidR="00951062" w:rsidRPr="00C46835" w:rsidTr="00185B68">
        <w:trPr>
          <w:trHeight w:val="2023"/>
        </w:trPr>
        <w:tc>
          <w:tcPr>
            <w:tcW w:w="570" w:type="dxa"/>
            <w:tcBorders>
              <w:top w:val="single" w:sz="4" w:space="0" w:color="auto"/>
              <w:left w:val="single" w:sz="4" w:space="0" w:color="auto"/>
              <w:bottom w:val="single" w:sz="4" w:space="0" w:color="auto"/>
              <w:right w:val="single" w:sz="4" w:space="0" w:color="auto"/>
            </w:tcBorders>
          </w:tcPr>
          <w:p w:rsidR="00951062" w:rsidRPr="00C46835" w:rsidRDefault="00951062" w:rsidP="00185B68">
            <w:pPr>
              <w:jc w:val="center"/>
              <w:rPr>
                <w:b/>
              </w:rPr>
            </w:pPr>
          </w:p>
          <w:p w:rsidR="00951062" w:rsidRPr="00C46835" w:rsidRDefault="00951062" w:rsidP="00185B68">
            <w:pPr>
              <w:jc w:val="center"/>
              <w:rPr>
                <w:b/>
              </w:rPr>
            </w:pPr>
          </w:p>
          <w:p w:rsidR="00951062" w:rsidRPr="00C46835" w:rsidRDefault="00951062" w:rsidP="00185B68">
            <w:pPr>
              <w:jc w:val="center"/>
              <w:rPr>
                <w:b/>
              </w:rPr>
            </w:pPr>
          </w:p>
          <w:p w:rsidR="00951062" w:rsidRPr="00C46835" w:rsidRDefault="00951062" w:rsidP="00185B68">
            <w:pPr>
              <w:jc w:val="center"/>
              <w:rPr>
                <w:b/>
              </w:rPr>
            </w:pPr>
          </w:p>
          <w:p w:rsidR="00951062" w:rsidRPr="00C46835" w:rsidRDefault="00951062" w:rsidP="00185B68">
            <w:pPr>
              <w:jc w:val="center"/>
              <w:rPr>
                <w:b/>
              </w:rPr>
            </w:pPr>
          </w:p>
          <w:p w:rsidR="00951062" w:rsidRPr="00C46835" w:rsidRDefault="00951062" w:rsidP="00185B68">
            <w:pPr>
              <w:rPr>
                <w:b/>
              </w:rPr>
            </w:pPr>
          </w:p>
        </w:tc>
        <w:tc>
          <w:tcPr>
            <w:tcW w:w="7476"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pPr>
              <w:spacing w:line="276" w:lineRule="auto"/>
              <w:rPr>
                <w:b/>
              </w:rPr>
            </w:pPr>
            <w:r w:rsidRPr="00C46835">
              <w:rPr>
                <w:b/>
              </w:rPr>
              <w:t>W przypadku równorzędnych wyników uzyskanych na pierwszym etapie postępowania rekrutacyjnego lub jeżeli po zakończeniu tego etapu przedszkole nadal dysponuje wolnymi miejscami, przeprowadza się II etap rekrutacji, gdzie brane są pod uwagę kryteria określone przez Gminę Sulechów. Każde kryterium ma inną wartość punktową.</w:t>
            </w:r>
          </w:p>
        </w:tc>
        <w:tc>
          <w:tcPr>
            <w:tcW w:w="1560" w:type="dxa"/>
            <w:tcBorders>
              <w:top w:val="single" w:sz="4" w:space="0" w:color="auto"/>
              <w:left w:val="single" w:sz="4" w:space="0" w:color="auto"/>
              <w:bottom w:val="single" w:sz="4" w:space="0" w:color="auto"/>
              <w:right w:val="single" w:sz="4" w:space="0" w:color="auto"/>
            </w:tcBorders>
          </w:tcPr>
          <w:p w:rsidR="00951062" w:rsidRPr="00C46835" w:rsidRDefault="00951062" w:rsidP="00185B68">
            <w:pPr>
              <w:jc w:val="center"/>
              <w:rPr>
                <w:b/>
              </w:rPr>
            </w:pPr>
          </w:p>
          <w:p w:rsidR="00951062" w:rsidRPr="00C46835" w:rsidRDefault="00951062" w:rsidP="00185B68">
            <w:pPr>
              <w:jc w:val="center"/>
              <w:rPr>
                <w:b/>
              </w:rPr>
            </w:pPr>
          </w:p>
          <w:p w:rsidR="00951062" w:rsidRPr="00C46835" w:rsidRDefault="00951062" w:rsidP="00185B68">
            <w:pPr>
              <w:jc w:val="center"/>
              <w:rPr>
                <w:b/>
              </w:rPr>
            </w:pPr>
          </w:p>
          <w:p w:rsidR="00951062" w:rsidRPr="00C46835" w:rsidRDefault="00951062" w:rsidP="00185B68">
            <w:pPr>
              <w:jc w:val="center"/>
              <w:rPr>
                <w:b/>
              </w:rPr>
            </w:pPr>
          </w:p>
          <w:p w:rsidR="00951062" w:rsidRPr="00C46835" w:rsidRDefault="00951062" w:rsidP="00185B68">
            <w:pPr>
              <w:jc w:val="center"/>
              <w:rPr>
                <w:b/>
              </w:rPr>
            </w:pPr>
          </w:p>
          <w:p w:rsidR="00951062" w:rsidRPr="00C46835" w:rsidRDefault="00951062" w:rsidP="00185B68">
            <w:pPr>
              <w:rPr>
                <w:b/>
              </w:rPr>
            </w:pPr>
          </w:p>
        </w:tc>
        <w:tc>
          <w:tcPr>
            <w:tcW w:w="4961" w:type="dxa"/>
            <w:tcBorders>
              <w:top w:val="single" w:sz="4" w:space="0" w:color="auto"/>
              <w:left w:val="single" w:sz="4" w:space="0" w:color="auto"/>
              <w:bottom w:val="single" w:sz="4" w:space="0" w:color="auto"/>
              <w:right w:val="single" w:sz="4" w:space="0" w:color="auto"/>
            </w:tcBorders>
          </w:tcPr>
          <w:p w:rsidR="00951062" w:rsidRPr="00C46835" w:rsidRDefault="00951062" w:rsidP="00185B68">
            <w:pPr>
              <w:jc w:val="center"/>
              <w:rPr>
                <w:b/>
              </w:rPr>
            </w:pPr>
          </w:p>
        </w:tc>
      </w:tr>
      <w:tr w:rsidR="00951062" w:rsidRPr="00C46835" w:rsidTr="00185B68">
        <w:trPr>
          <w:trHeight w:val="315"/>
        </w:trPr>
        <w:tc>
          <w:tcPr>
            <w:tcW w:w="570"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pPr>
              <w:jc w:val="center"/>
              <w:rPr>
                <w:b/>
              </w:rPr>
            </w:pPr>
            <w:r w:rsidRPr="00C46835">
              <w:rPr>
                <w:b/>
              </w:rPr>
              <w:t xml:space="preserve">Lp. </w:t>
            </w:r>
          </w:p>
        </w:tc>
        <w:tc>
          <w:tcPr>
            <w:tcW w:w="7476"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pPr>
              <w:rPr>
                <w:b/>
              </w:rPr>
            </w:pPr>
            <w:r w:rsidRPr="00C46835">
              <w:rPr>
                <w:b/>
                <w:color w:val="000000"/>
              </w:rPr>
              <w:t xml:space="preserve">II etap rekrutacji, </w:t>
            </w:r>
            <w:r w:rsidRPr="00C46835">
              <w:rPr>
                <w:b/>
              </w:rPr>
              <w:t>kryteria określone przez Gminę Sulechów</w:t>
            </w:r>
          </w:p>
        </w:tc>
        <w:tc>
          <w:tcPr>
            <w:tcW w:w="1560"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pPr>
              <w:jc w:val="center"/>
              <w:rPr>
                <w:b/>
              </w:rPr>
            </w:pPr>
            <w:r w:rsidRPr="00C46835">
              <w:rPr>
                <w:b/>
              </w:rPr>
              <w:t>Wartość punktowa</w:t>
            </w:r>
          </w:p>
        </w:tc>
        <w:tc>
          <w:tcPr>
            <w:tcW w:w="4961" w:type="dxa"/>
            <w:tcBorders>
              <w:top w:val="single" w:sz="4" w:space="0" w:color="auto"/>
              <w:left w:val="single" w:sz="4" w:space="0" w:color="auto"/>
              <w:bottom w:val="single" w:sz="4" w:space="0" w:color="auto"/>
              <w:right w:val="single" w:sz="4" w:space="0" w:color="auto"/>
            </w:tcBorders>
          </w:tcPr>
          <w:p w:rsidR="00951062" w:rsidRPr="00C46835" w:rsidRDefault="00951062" w:rsidP="00185B68">
            <w:pPr>
              <w:jc w:val="center"/>
              <w:rPr>
                <w:b/>
              </w:rPr>
            </w:pPr>
          </w:p>
        </w:tc>
      </w:tr>
      <w:tr w:rsidR="00951062" w:rsidRPr="00C46835" w:rsidTr="00185B68">
        <w:trPr>
          <w:trHeight w:val="705"/>
        </w:trPr>
        <w:tc>
          <w:tcPr>
            <w:tcW w:w="570" w:type="dxa"/>
            <w:vMerge w:val="restart"/>
            <w:tcBorders>
              <w:top w:val="single" w:sz="4" w:space="0" w:color="auto"/>
              <w:left w:val="single" w:sz="4" w:space="0" w:color="auto"/>
              <w:bottom w:val="single" w:sz="4" w:space="0" w:color="auto"/>
              <w:right w:val="single" w:sz="4" w:space="0" w:color="auto"/>
            </w:tcBorders>
            <w:hideMark/>
          </w:tcPr>
          <w:p w:rsidR="00951062" w:rsidRPr="00C46835" w:rsidRDefault="00951062" w:rsidP="00185B68">
            <w:pPr>
              <w:jc w:val="center"/>
            </w:pPr>
          </w:p>
          <w:p w:rsidR="00951062" w:rsidRPr="00C46835" w:rsidRDefault="00951062" w:rsidP="00185B68">
            <w:pPr>
              <w:jc w:val="center"/>
            </w:pPr>
          </w:p>
          <w:p w:rsidR="00951062" w:rsidRPr="00C46835" w:rsidRDefault="00951062" w:rsidP="00185B68">
            <w:pPr>
              <w:jc w:val="center"/>
            </w:pPr>
          </w:p>
          <w:p w:rsidR="00951062" w:rsidRPr="00C46835" w:rsidRDefault="00951062" w:rsidP="00185B68"/>
          <w:p w:rsidR="00951062" w:rsidRPr="00C46835" w:rsidRDefault="00951062" w:rsidP="00185B68">
            <w:pPr>
              <w:jc w:val="center"/>
            </w:pPr>
            <w:r w:rsidRPr="00C46835">
              <w:t>1.</w:t>
            </w:r>
          </w:p>
        </w:tc>
        <w:tc>
          <w:tcPr>
            <w:tcW w:w="7476"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r w:rsidRPr="00C46835">
              <w:t>Dziecko, którego tylko jeden z rodziców pracuje lub uczy się w trybie stacjonarnym</w:t>
            </w:r>
          </w:p>
        </w:tc>
        <w:tc>
          <w:tcPr>
            <w:tcW w:w="1560"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pPr>
              <w:jc w:val="center"/>
              <w:rPr>
                <w:b/>
              </w:rPr>
            </w:pPr>
            <w:r w:rsidRPr="00C46835">
              <w:rPr>
                <w:b/>
              </w:rPr>
              <w:t>10</w:t>
            </w:r>
          </w:p>
        </w:tc>
        <w:tc>
          <w:tcPr>
            <w:tcW w:w="4961" w:type="dxa"/>
            <w:vMerge w:val="restart"/>
            <w:tcBorders>
              <w:top w:val="single" w:sz="4" w:space="0" w:color="auto"/>
              <w:left w:val="single" w:sz="4" w:space="0" w:color="auto"/>
              <w:right w:val="single" w:sz="4" w:space="0" w:color="auto"/>
            </w:tcBorders>
          </w:tcPr>
          <w:p w:rsidR="00951062" w:rsidRPr="00C46835" w:rsidRDefault="00951062" w:rsidP="00185B68">
            <w:pPr>
              <w:jc w:val="center"/>
            </w:pPr>
            <w:r w:rsidRPr="00C46835">
              <w:t>Zaświadczen</w:t>
            </w:r>
            <w:r>
              <w:t>ie z zakładu pracy od każdego z </w:t>
            </w:r>
            <w:r w:rsidRPr="00C46835">
              <w:t>rodziców.</w:t>
            </w:r>
          </w:p>
          <w:p w:rsidR="00951062" w:rsidRPr="00C46835" w:rsidRDefault="00951062" w:rsidP="00185B68">
            <w:pPr>
              <w:jc w:val="center"/>
            </w:pPr>
            <w:r>
              <w:t>W przypadku samo</w:t>
            </w:r>
            <w:r w:rsidRPr="00C46835">
              <w:t>zatrudnienia oświadczenie osoby prowadzącej działalność gospodarczą.</w:t>
            </w:r>
          </w:p>
          <w:p w:rsidR="00951062" w:rsidRPr="00C46835" w:rsidRDefault="00951062" w:rsidP="00185B68">
            <w:pPr>
              <w:jc w:val="center"/>
            </w:pPr>
            <w:r w:rsidRPr="00C46835">
              <w:rPr>
                <w:color w:val="000000"/>
              </w:rPr>
              <w:t>Zaświadczenie z uczelni zawierające informację o stacjonarnym systemie studiów.</w:t>
            </w:r>
          </w:p>
        </w:tc>
      </w:tr>
      <w:tr w:rsidR="00951062" w:rsidRPr="00C46835" w:rsidTr="00185B68">
        <w:trPr>
          <w:trHeight w:val="705"/>
        </w:trPr>
        <w:tc>
          <w:tcPr>
            <w:tcW w:w="576" w:type="dxa"/>
            <w:vMerge/>
            <w:tcBorders>
              <w:top w:val="single" w:sz="4" w:space="0" w:color="auto"/>
              <w:left w:val="single" w:sz="4" w:space="0" w:color="auto"/>
              <w:bottom w:val="single" w:sz="4" w:space="0" w:color="auto"/>
              <w:right w:val="single" w:sz="4" w:space="0" w:color="auto"/>
            </w:tcBorders>
            <w:hideMark/>
          </w:tcPr>
          <w:p w:rsidR="00951062" w:rsidRPr="00C46835" w:rsidRDefault="00951062" w:rsidP="00185B68">
            <w:pPr>
              <w:jc w:val="center"/>
            </w:pPr>
          </w:p>
        </w:tc>
        <w:tc>
          <w:tcPr>
            <w:tcW w:w="7472"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pPr>
              <w:pStyle w:val="Akapitzlist"/>
              <w:spacing w:after="0" w:line="240" w:lineRule="auto"/>
              <w:ind w:left="0"/>
              <w:rPr>
                <w:rFonts w:ascii="Times New Roman" w:eastAsia="Times New Roman" w:hAnsi="Times New Roman"/>
                <w:sz w:val="24"/>
                <w:szCs w:val="24"/>
                <w:lang w:eastAsia="pl-PL"/>
              </w:rPr>
            </w:pPr>
            <w:r w:rsidRPr="00C46835">
              <w:rPr>
                <w:rFonts w:ascii="Times New Roman" w:eastAsia="Times New Roman" w:hAnsi="Times New Roman"/>
                <w:sz w:val="24"/>
                <w:szCs w:val="24"/>
                <w:lang w:eastAsia="pl-PL"/>
              </w:rPr>
              <w:t xml:space="preserve">Dzieci obojga rodziców pracujących lub uczących się w trybie dziennym </w:t>
            </w:r>
            <w:r>
              <w:rPr>
                <w:rFonts w:ascii="Times New Roman" w:hAnsi="Times New Roman"/>
                <w:sz w:val="24"/>
                <w:szCs w:val="24"/>
              </w:rPr>
              <w:t xml:space="preserve">rodzic </w:t>
            </w:r>
            <w:r w:rsidRPr="00C46835">
              <w:rPr>
                <w:rFonts w:ascii="Times New Roman" w:hAnsi="Times New Roman"/>
                <w:sz w:val="24"/>
                <w:szCs w:val="24"/>
              </w:rPr>
              <w:t>pracujący zawodowo lub uczący się w trybie stacjonarnym</w:t>
            </w:r>
          </w:p>
        </w:tc>
        <w:tc>
          <w:tcPr>
            <w:tcW w:w="1560"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pPr>
              <w:jc w:val="center"/>
              <w:rPr>
                <w:b/>
              </w:rPr>
            </w:pPr>
            <w:r w:rsidRPr="00C46835">
              <w:rPr>
                <w:b/>
              </w:rPr>
              <w:t>20</w:t>
            </w:r>
          </w:p>
        </w:tc>
        <w:tc>
          <w:tcPr>
            <w:tcW w:w="4959" w:type="dxa"/>
            <w:vMerge/>
            <w:tcBorders>
              <w:left w:val="single" w:sz="4" w:space="0" w:color="auto"/>
              <w:right w:val="single" w:sz="4" w:space="0" w:color="auto"/>
            </w:tcBorders>
          </w:tcPr>
          <w:p w:rsidR="00951062" w:rsidRPr="00C46835" w:rsidRDefault="00951062" w:rsidP="00185B68">
            <w:pPr>
              <w:jc w:val="center"/>
            </w:pPr>
          </w:p>
        </w:tc>
      </w:tr>
      <w:tr w:rsidR="00951062" w:rsidRPr="00C46835" w:rsidTr="00185B68">
        <w:trPr>
          <w:trHeight w:val="705"/>
        </w:trPr>
        <w:tc>
          <w:tcPr>
            <w:tcW w:w="576" w:type="dxa"/>
            <w:vMerge/>
            <w:tcBorders>
              <w:top w:val="single" w:sz="4" w:space="0" w:color="auto"/>
              <w:left w:val="single" w:sz="4" w:space="0" w:color="auto"/>
              <w:bottom w:val="single" w:sz="4" w:space="0" w:color="auto"/>
              <w:right w:val="single" w:sz="4" w:space="0" w:color="auto"/>
            </w:tcBorders>
            <w:hideMark/>
          </w:tcPr>
          <w:p w:rsidR="00951062" w:rsidRPr="00C46835" w:rsidRDefault="00951062" w:rsidP="00185B68">
            <w:pPr>
              <w:jc w:val="center"/>
            </w:pPr>
          </w:p>
        </w:tc>
        <w:tc>
          <w:tcPr>
            <w:tcW w:w="7472"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pPr>
              <w:pStyle w:val="Akapitzlist"/>
              <w:spacing w:after="0" w:line="240" w:lineRule="auto"/>
              <w:ind w:left="0"/>
              <w:rPr>
                <w:rFonts w:ascii="Times New Roman" w:eastAsia="Times New Roman" w:hAnsi="Times New Roman"/>
                <w:sz w:val="24"/>
                <w:szCs w:val="24"/>
                <w:lang w:eastAsia="pl-PL"/>
              </w:rPr>
            </w:pPr>
            <w:r w:rsidRPr="00C46835">
              <w:rPr>
                <w:rFonts w:ascii="Times New Roman" w:eastAsia="Times New Roman" w:hAnsi="Times New Roman"/>
                <w:sz w:val="24"/>
                <w:szCs w:val="24"/>
                <w:lang w:eastAsia="pl-PL"/>
              </w:rPr>
              <w:t>Dziecko, rodzica samotnie go wychowującego i pracującego lub uczącego się w trybie stacjonarnym</w:t>
            </w:r>
          </w:p>
        </w:tc>
        <w:tc>
          <w:tcPr>
            <w:tcW w:w="1560"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pPr>
              <w:jc w:val="center"/>
              <w:rPr>
                <w:b/>
              </w:rPr>
            </w:pPr>
            <w:r w:rsidRPr="00C46835">
              <w:rPr>
                <w:b/>
              </w:rPr>
              <w:t>20</w:t>
            </w:r>
          </w:p>
        </w:tc>
        <w:tc>
          <w:tcPr>
            <w:tcW w:w="4959" w:type="dxa"/>
            <w:vMerge/>
            <w:tcBorders>
              <w:left w:val="single" w:sz="4" w:space="0" w:color="auto"/>
              <w:bottom w:val="single" w:sz="4" w:space="0" w:color="auto"/>
              <w:right w:val="single" w:sz="4" w:space="0" w:color="auto"/>
            </w:tcBorders>
          </w:tcPr>
          <w:p w:rsidR="00951062" w:rsidRPr="00C46835" w:rsidRDefault="00951062" w:rsidP="00185B68">
            <w:pPr>
              <w:jc w:val="center"/>
            </w:pPr>
          </w:p>
        </w:tc>
      </w:tr>
      <w:tr w:rsidR="00951062" w:rsidRPr="00C46835" w:rsidTr="00185B68">
        <w:trPr>
          <w:trHeight w:val="830"/>
        </w:trPr>
        <w:tc>
          <w:tcPr>
            <w:tcW w:w="576" w:type="dxa"/>
            <w:vMerge w:val="restart"/>
            <w:tcBorders>
              <w:top w:val="single" w:sz="4" w:space="0" w:color="auto"/>
              <w:left w:val="single" w:sz="4" w:space="0" w:color="auto"/>
              <w:right w:val="single" w:sz="4" w:space="0" w:color="auto"/>
            </w:tcBorders>
            <w:hideMark/>
          </w:tcPr>
          <w:p w:rsidR="00951062" w:rsidRPr="00C46835" w:rsidRDefault="00951062" w:rsidP="00185B68">
            <w:pPr>
              <w:jc w:val="center"/>
            </w:pPr>
          </w:p>
          <w:p w:rsidR="00951062" w:rsidRPr="00C46835" w:rsidRDefault="00951062" w:rsidP="00185B68">
            <w:pPr>
              <w:jc w:val="center"/>
            </w:pPr>
          </w:p>
          <w:p w:rsidR="00951062" w:rsidRPr="00C46835" w:rsidRDefault="00951062" w:rsidP="00185B68">
            <w:pPr>
              <w:jc w:val="center"/>
            </w:pPr>
          </w:p>
          <w:p w:rsidR="00951062" w:rsidRPr="00C46835" w:rsidRDefault="00951062" w:rsidP="00185B68">
            <w:pPr>
              <w:jc w:val="center"/>
            </w:pPr>
          </w:p>
          <w:p w:rsidR="00951062" w:rsidRPr="00C46835" w:rsidRDefault="00951062" w:rsidP="00185B68">
            <w:pPr>
              <w:jc w:val="center"/>
            </w:pPr>
            <w:r w:rsidRPr="00C46835">
              <w:t>2.</w:t>
            </w:r>
          </w:p>
          <w:p w:rsidR="00951062" w:rsidRPr="00C46835" w:rsidRDefault="00951062" w:rsidP="00185B68">
            <w:pPr>
              <w:jc w:val="center"/>
            </w:pPr>
          </w:p>
        </w:tc>
        <w:tc>
          <w:tcPr>
            <w:tcW w:w="7472"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r w:rsidRPr="00C46835">
              <w:t>Wskazywanie miejsca zamieszkania na terenie gminy Sulechów w rocznych zeznaniach podatkowych osób fizycznych przez jednego z rodziców</w:t>
            </w:r>
          </w:p>
          <w:p w:rsidR="00951062" w:rsidRPr="00C46835" w:rsidRDefault="00951062" w:rsidP="00185B68">
            <w:pPr>
              <w:rPr>
                <w:color w:val="000000"/>
              </w:rPr>
            </w:pPr>
          </w:p>
        </w:tc>
        <w:tc>
          <w:tcPr>
            <w:tcW w:w="1560" w:type="dxa"/>
            <w:tcBorders>
              <w:top w:val="single" w:sz="4" w:space="0" w:color="auto"/>
              <w:left w:val="single" w:sz="4" w:space="0" w:color="auto"/>
              <w:right w:val="single" w:sz="4" w:space="0" w:color="auto"/>
            </w:tcBorders>
          </w:tcPr>
          <w:p w:rsidR="00951062" w:rsidRPr="00C46835" w:rsidRDefault="00951062" w:rsidP="00185B68">
            <w:pPr>
              <w:jc w:val="center"/>
              <w:rPr>
                <w:b/>
              </w:rPr>
            </w:pPr>
            <w:r w:rsidRPr="00C46835">
              <w:rPr>
                <w:b/>
              </w:rPr>
              <w:t>10</w:t>
            </w:r>
          </w:p>
          <w:p w:rsidR="00951062" w:rsidRPr="00C46835" w:rsidRDefault="00951062" w:rsidP="00185B68">
            <w:pPr>
              <w:jc w:val="center"/>
              <w:rPr>
                <w:b/>
              </w:rPr>
            </w:pPr>
          </w:p>
        </w:tc>
        <w:tc>
          <w:tcPr>
            <w:tcW w:w="4959" w:type="dxa"/>
            <w:vMerge w:val="restart"/>
            <w:tcBorders>
              <w:top w:val="single" w:sz="4" w:space="0" w:color="auto"/>
              <w:left w:val="single" w:sz="4" w:space="0" w:color="auto"/>
              <w:right w:val="single" w:sz="4" w:space="0" w:color="auto"/>
            </w:tcBorders>
          </w:tcPr>
          <w:p w:rsidR="00951062" w:rsidRPr="00C46835" w:rsidRDefault="00951062" w:rsidP="00185B68">
            <w:pPr>
              <w:jc w:val="center"/>
            </w:pPr>
          </w:p>
          <w:p w:rsidR="00951062" w:rsidRPr="00C46835" w:rsidRDefault="00951062" w:rsidP="00185B68">
            <w:pPr>
              <w:jc w:val="center"/>
            </w:pPr>
          </w:p>
          <w:p w:rsidR="00951062" w:rsidRPr="00C46835" w:rsidRDefault="00951062" w:rsidP="00185B68">
            <w:pPr>
              <w:jc w:val="center"/>
            </w:pPr>
            <w:r w:rsidRPr="00C46835">
              <w:t>Oświadczenie rodzica</w:t>
            </w:r>
          </w:p>
        </w:tc>
      </w:tr>
      <w:tr w:rsidR="00951062" w:rsidRPr="00C46835" w:rsidTr="00185B68">
        <w:trPr>
          <w:trHeight w:val="830"/>
        </w:trPr>
        <w:tc>
          <w:tcPr>
            <w:tcW w:w="576" w:type="dxa"/>
            <w:vMerge/>
            <w:tcBorders>
              <w:left w:val="single" w:sz="4" w:space="0" w:color="auto"/>
              <w:right w:val="single" w:sz="4" w:space="0" w:color="auto"/>
            </w:tcBorders>
            <w:hideMark/>
          </w:tcPr>
          <w:p w:rsidR="00951062" w:rsidRPr="00C46835" w:rsidRDefault="00951062" w:rsidP="00185B68">
            <w:pPr>
              <w:jc w:val="center"/>
            </w:pPr>
          </w:p>
        </w:tc>
        <w:tc>
          <w:tcPr>
            <w:tcW w:w="7472"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r w:rsidRPr="00C46835">
              <w:t>Wskazywanie miejsca zamieszkania na terenie gminy Sulechów w rocznych zeznaniach podatkowych osób fizycznych przez obojga rodziców</w:t>
            </w:r>
          </w:p>
          <w:p w:rsidR="00951062" w:rsidRPr="00C46835" w:rsidRDefault="00951062" w:rsidP="00185B68"/>
        </w:tc>
        <w:tc>
          <w:tcPr>
            <w:tcW w:w="1560" w:type="dxa"/>
            <w:tcBorders>
              <w:left w:val="single" w:sz="4" w:space="0" w:color="auto"/>
              <w:right w:val="single" w:sz="4" w:space="0" w:color="auto"/>
            </w:tcBorders>
          </w:tcPr>
          <w:p w:rsidR="00951062" w:rsidRPr="00C46835" w:rsidRDefault="00951062" w:rsidP="00185B68">
            <w:pPr>
              <w:jc w:val="center"/>
              <w:rPr>
                <w:b/>
              </w:rPr>
            </w:pPr>
            <w:r w:rsidRPr="00C46835">
              <w:rPr>
                <w:b/>
              </w:rPr>
              <w:t>20</w:t>
            </w:r>
          </w:p>
        </w:tc>
        <w:tc>
          <w:tcPr>
            <w:tcW w:w="4959" w:type="dxa"/>
            <w:vMerge/>
            <w:tcBorders>
              <w:left w:val="single" w:sz="4" w:space="0" w:color="auto"/>
              <w:right w:val="single" w:sz="4" w:space="0" w:color="auto"/>
            </w:tcBorders>
          </w:tcPr>
          <w:p w:rsidR="00951062" w:rsidRPr="00C46835" w:rsidRDefault="00951062" w:rsidP="00185B68">
            <w:pPr>
              <w:jc w:val="center"/>
            </w:pPr>
          </w:p>
        </w:tc>
      </w:tr>
      <w:tr w:rsidR="00951062" w:rsidRPr="00C46835" w:rsidTr="00185B68">
        <w:trPr>
          <w:trHeight w:val="830"/>
        </w:trPr>
        <w:tc>
          <w:tcPr>
            <w:tcW w:w="576" w:type="dxa"/>
            <w:vMerge/>
            <w:tcBorders>
              <w:left w:val="single" w:sz="4" w:space="0" w:color="auto"/>
              <w:bottom w:val="single" w:sz="4" w:space="0" w:color="auto"/>
              <w:right w:val="single" w:sz="4" w:space="0" w:color="auto"/>
            </w:tcBorders>
            <w:hideMark/>
          </w:tcPr>
          <w:p w:rsidR="00951062" w:rsidRPr="00C46835" w:rsidRDefault="00951062" w:rsidP="00185B68">
            <w:pPr>
              <w:jc w:val="center"/>
            </w:pPr>
          </w:p>
        </w:tc>
        <w:tc>
          <w:tcPr>
            <w:tcW w:w="7472"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r w:rsidRPr="00C46835">
              <w:t>Wskazywanie miejsca zamieszkania na terenie gminy Sulechów w rocznych zeznaniach podatkowych osób fizycznych przez jednego rodzica samotnie wychowującego dziecko</w:t>
            </w:r>
          </w:p>
          <w:p w:rsidR="00951062" w:rsidRPr="00C46835" w:rsidRDefault="00951062" w:rsidP="00185B68"/>
        </w:tc>
        <w:tc>
          <w:tcPr>
            <w:tcW w:w="1560" w:type="dxa"/>
            <w:tcBorders>
              <w:left w:val="single" w:sz="4" w:space="0" w:color="auto"/>
              <w:bottom w:val="single" w:sz="4" w:space="0" w:color="auto"/>
              <w:right w:val="single" w:sz="4" w:space="0" w:color="auto"/>
            </w:tcBorders>
          </w:tcPr>
          <w:p w:rsidR="00951062" w:rsidRPr="00C46835" w:rsidRDefault="00951062" w:rsidP="00185B68">
            <w:pPr>
              <w:jc w:val="center"/>
              <w:rPr>
                <w:b/>
              </w:rPr>
            </w:pPr>
            <w:r w:rsidRPr="00C46835">
              <w:rPr>
                <w:b/>
              </w:rPr>
              <w:t>20</w:t>
            </w:r>
          </w:p>
        </w:tc>
        <w:tc>
          <w:tcPr>
            <w:tcW w:w="4959" w:type="dxa"/>
            <w:vMerge/>
            <w:tcBorders>
              <w:left w:val="single" w:sz="4" w:space="0" w:color="auto"/>
              <w:bottom w:val="single" w:sz="4" w:space="0" w:color="auto"/>
              <w:right w:val="single" w:sz="4" w:space="0" w:color="auto"/>
            </w:tcBorders>
          </w:tcPr>
          <w:p w:rsidR="00951062" w:rsidRPr="00C46835" w:rsidRDefault="00951062" w:rsidP="00185B68">
            <w:pPr>
              <w:jc w:val="center"/>
            </w:pPr>
          </w:p>
        </w:tc>
      </w:tr>
      <w:tr w:rsidR="00951062" w:rsidRPr="00C46835" w:rsidTr="00185B68">
        <w:trPr>
          <w:trHeight w:val="830"/>
        </w:trPr>
        <w:tc>
          <w:tcPr>
            <w:tcW w:w="576" w:type="dxa"/>
            <w:tcBorders>
              <w:left w:val="single" w:sz="4" w:space="0" w:color="auto"/>
              <w:bottom w:val="single" w:sz="4" w:space="0" w:color="auto"/>
              <w:right w:val="single" w:sz="4" w:space="0" w:color="auto"/>
            </w:tcBorders>
            <w:hideMark/>
          </w:tcPr>
          <w:p w:rsidR="00951062" w:rsidRPr="00C46835" w:rsidRDefault="00951062" w:rsidP="00185B68">
            <w:pPr>
              <w:jc w:val="center"/>
            </w:pPr>
            <w:r w:rsidRPr="00C46835">
              <w:t xml:space="preserve">3. </w:t>
            </w:r>
          </w:p>
        </w:tc>
        <w:tc>
          <w:tcPr>
            <w:tcW w:w="7472"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r w:rsidRPr="00C46835">
              <w:t>Dziecko posiadające rodzeństwo ubiegające się o przyjęcie do tego samego przedszkola lub kontynuujące uczęszczanie do tego samego przedszkola</w:t>
            </w:r>
          </w:p>
          <w:p w:rsidR="00951062" w:rsidRPr="00C46835" w:rsidRDefault="00951062" w:rsidP="00185B68"/>
        </w:tc>
        <w:tc>
          <w:tcPr>
            <w:tcW w:w="1560" w:type="dxa"/>
            <w:tcBorders>
              <w:left w:val="single" w:sz="4" w:space="0" w:color="auto"/>
              <w:bottom w:val="single" w:sz="4" w:space="0" w:color="auto"/>
              <w:right w:val="single" w:sz="4" w:space="0" w:color="auto"/>
            </w:tcBorders>
          </w:tcPr>
          <w:p w:rsidR="00951062" w:rsidRPr="00C46835" w:rsidRDefault="00951062" w:rsidP="00185B68">
            <w:pPr>
              <w:jc w:val="center"/>
              <w:rPr>
                <w:b/>
              </w:rPr>
            </w:pPr>
            <w:r w:rsidRPr="00C46835">
              <w:rPr>
                <w:b/>
              </w:rPr>
              <w:t>5</w:t>
            </w:r>
          </w:p>
        </w:tc>
        <w:tc>
          <w:tcPr>
            <w:tcW w:w="4959" w:type="dxa"/>
            <w:tcBorders>
              <w:left w:val="single" w:sz="4" w:space="0" w:color="auto"/>
              <w:bottom w:val="single" w:sz="4" w:space="0" w:color="auto"/>
              <w:right w:val="single" w:sz="4" w:space="0" w:color="auto"/>
            </w:tcBorders>
          </w:tcPr>
          <w:p w:rsidR="00951062" w:rsidRPr="00C46835" w:rsidRDefault="00951062" w:rsidP="00185B68">
            <w:pPr>
              <w:jc w:val="center"/>
            </w:pPr>
            <w:r>
              <w:t>Wniosek</w:t>
            </w:r>
            <w:r w:rsidRPr="00C46835">
              <w:t xml:space="preserve"> zgłoszenia dziecka do przedszkola lub deklaracja kontynuacji uczęszczania do przedszkola</w:t>
            </w:r>
          </w:p>
        </w:tc>
      </w:tr>
      <w:tr w:rsidR="00951062" w:rsidRPr="00C46835" w:rsidTr="00185B68">
        <w:tc>
          <w:tcPr>
            <w:tcW w:w="576"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pPr>
              <w:jc w:val="center"/>
              <w:rPr>
                <w:b/>
              </w:rPr>
            </w:pPr>
            <w:r w:rsidRPr="00C46835">
              <w:rPr>
                <w:b/>
              </w:rPr>
              <w:t>Lp.</w:t>
            </w:r>
          </w:p>
        </w:tc>
        <w:tc>
          <w:tcPr>
            <w:tcW w:w="7472"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pPr>
              <w:ind w:left="360"/>
              <w:rPr>
                <w:b/>
                <w:color w:val="000000"/>
              </w:rPr>
            </w:pPr>
            <w:r>
              <w:rPr>
                <w:b/>
                <w:color w:val="000000"/>
              </w:rPr>
              <w:t>Wymogi formalne</w:t>
            </w:r>
          </w:p>
        </w:tc>
        <w:tc>
          <w:tcPr>
            <w:tcW w:w="1560"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pPr>
              <w:jc w:val="center"/>
              <w:rPr>
                <w:b/>
              </w:rPr>
            </w:pPr>
            <w:r w:rsidRPr="00C46835">
              <w:rPr>
                <w:b/>
              </w:rPr>
              <w:t>Wartość punktowa</w:t>
            </w:r>
          </w:p>
        </w:tc>
        <w:tc>
          <w:tcPr>
            <w:tcW w:w="4959" w:type="dxa"/>
            <w:tcBorders>
              <w:top w:val="single" w:sz="4" w:space="0" w:color="auto"/>
              <w:left w:val="single" w:sz="4" w:space="0" w:color="auto"/>
              <w:bottom w:val="single" w:sz="4" w:space="0" w:color="auto"/>
              <w:right w:val="single" w:sz="4" w:space="0" w:color="auto"/>
            </w:tcBorders>
          </w:tcPr>
          <w:p w:rsidR="00951062" w:rsidRPr="00C46835" w:rsidRDefault="00951062" w:rsidP="00185B68">
            <w:pPr>
              <w:jc w:val="center"/>
              <w:rPr>
                <w:b/>
              </w:rPr>
            </w:pPr>
          </w:p>
        </w:tc>
      </w:tr>
      <w:tr w:rsidR="00951062" w:rsidRPr="00C46835" w:rsidTr="00185B68">
        <w:trPr>
          <w:trHeight w:val="665"/>
        </w:trPr>
        <w:tc>
          <w:tcPr>
            <w:tcW w:w="576"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r w:rsidRPr="00C46835">
              <w:t>1.</w:t>
            </w:r>
          </w:p>
        </w:tc>
        <w:tc>
          <w:tcPr>
            <w:tcW w:w="7472"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r w:rsidRPr="00C46835">
              <w:t xml:space="preserve">Poprawność wypełnienia </w:t>
            </w:r>
            <w:r>
              <w:t>Wniosku</w:t>
            </w:r>
            <w:r w:rsidRPr="00C46835">
              <w:t xml:space="preserve"> zg</w:t>
            </w:r>
            <w:r>
              <w:t>łoszenia dziecka do przedszkola</w:t>
            </w:r>
            <w:r w:rsidRPr="00C46835">
              <w:t xml:space="preserve"> pod względem formalnym</w:t>
            </w:r>
          </w:p>
        </w:tc>
        <w:tc>
          <w:tcPr>
            <w:tcW w:w="1560" w:type="dxa"/>
            <w:tcBorders>
              <w:top w:val="single" w:sz="4" w:space="0" w:color="auto"/>
              <w:left w:val="single" w:sz="4" w:space="0" w:color="auto"/>
              <w:bottom w:val="single" w:sz="4" w:space="0" w:color="auto"/>
              <w:right w:val="single" w:sz="4" w:space="0" w:color="auto"/>
            </w:tcBorders>
          </w:tcPr>
          <w:p w:rsidR="00951062" w:rsidRPr="00C46835" w:rsidRDefault="00951062" w:rsidP="00185B68">
            <w:pPr>
              <w:jc w:val="center"/>
            </w:pPr>
          </w:p>
          <w:p w:rsidR="00951062" w:rsidRPr="00C46835" w:rsidRDefault="00951062" w:rsidP="00185B68">
            <w:pPr>
              <w:jc w:val="center"/>
              <w:rPr>
                <w:b/>
              </w:rPr>
            </w:pPr>
            <w:r w:rsidRPr="00C46835">
              <w:rPr>
                <w:b/>
              </w:rPr>
              <w:t>-</w:t>
            </w:r>
          </w:p>
        </w:tc>
        <w:tc>
          <w:tcPr>
            <w:tcW w:w="4959" w:type="dxa"/>
            <w:tcBorders>
              <w:top w:val="single" w:sz="4" w:space="0" w:color="auto"/>
              <w:left w:val="single" w:sz="4" w:space="0" w:color="auto"/>
              <w:bottom w:val="single" w:sz="4" w:space="0" w:color="auto"/>
              <w:right w:val="single" w:sz="4" w:space="0" w:color="auto"/>
            </w:tcBorders>
          </w:tcPr>
          <w:p w:rsidR="00951062" w:rsidRPr="00C46835" w:rsidRDefault="00951062" w:rsidP="00185B68">
            <w:pPr>
              <w:jc w:val="center"/>
            </w:pPr>
          </w:p>
        </w:tc>
      </w:tr>
      <w:tr w:rsidR="00951062" w:rsidRPr="00C46835" w:rsidTr="00185B68">
        <w:tc>
          <w:tcPr>
            <w:tcW w:w="576"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r w:rsidRPr="00C46835">
              <w:t>2.</w:t>
            </w:r>
          </w:p>
        </w:tc>
        <w:tc>
          <w:tcPr>
            <w:tcW w:w="7472" w:type="dxa"/>
            <w:tcBorders>
              <w:top w:val="single" w:sz="4" w:space="0" w:color="auto"/>
              <w:left w:val="single" w:sz="4" w:space="0" w:color="auto"/>
              <w:bottom w:val="single" w:sz="4" w:space="0" w:color="auto"/>
              <w:right w:val="single" w:sz="4" w:space="0" w:color="auto"/>
            </w:tcBorders>
          </w:tcPr>
          <w:p w:rsidR="00951062" w:rsidRPr="00C46835" w:rsidRDefault="00951062" w:rsidP="00185B68">
            <w:r>
              <w:t>Data wpływu Wniosku</w:t>
            </w:r>
            <w:r w:rsidRPr="00C46835">
              <w:t xml:space="preserve"> zgłoszenia dziecka do przedszkola </w:t>
            </w:r>
          </w:p>
          <w:p w:rsidR="00951062" w:rsidRPr="00C46835" w:rsidRDefault="00951062" w:rsidP="00185B68"/>
        </w:tc>
        <w:tc>
          <w:tcPr>
            <w:tcW w:w="1560" w:type="dxa"/>
            <w:tcBorders>
              <w:top w:val="single" w:sz="4" w:space="0" w:color="auto"/>
              <w:left w:val="single" w:sz="4" w:space="0" w:color="auto"/>
              <w:bottom w:val="single" w:sz="4" w:space="0" w:color="auto"/>
              <w:right w:val="single" w:sz="4" w:space="0" w:color="auto"/>
            </w:tcBorders>
            <w:hideMark/>
          </w:tcPr>
          <w:p w:rsidR="00951062" w:rsidRPr="00C46835" w:rsidRDefault="00951062" w:rsidP="00185B68">
            <w:pPr>
              <w:jc w:val="center"/>
            </w:pPr>
            <w:r w:rsidRPr="00C46835">
              <w:t>-</w:t>
            </w:r>
          </w:p>
        </w:tc>
        <w:tc>
          <w:tcPr>
            <w:tcW w:w="4959" w:type="dxa"/>
            <w:tcBorders>
              <w:top w:val="single" w:sz="4" w:space="0" w:color="auto"/>
              <w:left w:val="single" w:sz="4" w:space="0" w:color="auto"/>
              <w:bottom w:val="single" w:sz="4" w:space="0" w:color="auto"/>
              <w:right w:val="single" w:sz="4" w:space="0" w:color="auto"/>
            </w:tcBorders>
          </w:tcPr>
          <w:p w:rsidR="00951062" w:rsidRPr="00C46835" w:rsidRDefault="00951062" w:rsidP="00185B68">
            <w:pPr>
              <w:jc w:val="center"/>
            </w:pPr>
          </w:p>
        </w:tc>
      </w:tr>
    </w:tbl>
    <w:p w:rsidR="00951062" w:rsidRPr="00EA6C33" w:rsidRDefault="00951062" w:rsidP="00951062">
      <w:pPr>
        <w:rPr>
          <w:rFonts w:ascii="Arial" w:hAnsi="Arial" w:cs="Arial"/>
        </w:rPr>
      </w:pPr>
    </w:p>
    <w:p w:rsidR="00067207" w:rsidRDefault="00067207"/>
    <w:sectPr w:rsidR="00067207" w:rsidSect="00203460">
      <w:pgSz w:w="16838" w:h="11906" w:orient="landscape"/>
      <w:pgMar w:top="993" w:right="1418" w:bottom="426"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51062"/>
    <w:rsid w:val="00067207"/>
    <w:rsid w:val="00203460"/>
    <w:rsid w:val="006F4779"/>
    <w:rsid w:val="00951062"/>
    <w:rsid w:val="00BF136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06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51062"/>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382</Words>
  <Characters>2294</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cp:lastModifiedBy>
  <cp:revision>2</cp:revision>
  <cp:lastPrinted>2022-02-06T14:09:00Z</cp:lastPrinted>
  <dcterms:created xsi:type="dcterms:W3CDTF">2022-02-02T11:06:00Z</dcterms:created>
  <dcterms:modified xsi:type="dcterms:W3CDTF">2022-02-06T14:09:00Z</dcterms:modified>
</cp:coreProperties>
</file>